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706" w:rsidRPr="00051CC5" w:rsidRDefault="00051CC5" w:rsidP="00051C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51CC5">
        <w:rPr>
          <w:rFonts w:ascii="Times New Roman" w:hAnsi="Times New Roman" w:cs="Times New Roman"/>
          <w:b/>
          <w:sz w:val="28"/>
          <w:szCs w:val="28"/>
        </w:rPr>
        <w:t>Список общей литературы для подготовки</w:t>
      </w:r>
    </w:p>
    <w:bookmarkEnd w:id="0"/>
    <w:p w:rsidR="00051CC5" w:rsidRPr="00051CC5" w:rsidRDefault="00051CC5" w:rsidP="00051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51CC5">
        <w:rPr>
          <w:rFonts w:ascii="Times New Roman" w:hAnsi="Times New Roman" w:cs="Times New Roman"/>
          <w:sz w:val="28"/>
          <w:szCs w:val="28"/>
        </w:rPr>
        <w:t xml:space="preserve">Очерки по истории миссионерства Русской Православной Церкви / А. Б. </w:t>
      </w:r>
      <w:proofErr w:type="gramStart"/>
      <w:r w:rsidRPr="00051CC5">
        <w:rPr>
          <w:rFonts w:ascii="Times New Roman" w:hAnsi="Times New Roman" w:cs="Times New Roman"/>
          <w:sz w:val="28"/>
          <w:szCs w:val="28"/>
        </w:rPr>
        <w:t>Ефимов ;</w:t>
      </w:r>
      <w:proofErr w:type="gramEnd"/>
      <w:r w:rsidRPr="00051CC5">
        <w:rPr>
          <w:rFonts w:ascii="Times New Roman" w:hAnsi="Times New Roman" w:cs="Times New Roman"/>
          <w:sz w:val="28"/>
          <w:szCs w:val="28"/>
        </w:rPr>
        <w:t xml:space="preserve"> Православный Свято-</w:t>
      </w:r>
      <w:proofErr w:type="spellStart"/>
      <w:r w:rsidRPr="00051CC5">
        <w:rPr>
          <w:rFonts w:ascii="Times New Roman" w:hAnsi="Times New Roman" w:cs="Times New Roman"/>
          <w:sz w:val="28"/>
          <w:szCs w:val="28"/>
        </w:rPr>
        <w:t>Тихоновский</w:t>
      </w:r>
      <w:proofErr w:type="spellEnd"/>
      <w:r w:rsidRPr="00051CC5">
        <w:rPr>
          <w:rFonts w:ascii="Times New Roman" w:hAnsi="Times New Roman" w:cs="Times New Roman"/>
          <w:sz w:val="28"/>
          <w:szCs w:val="28"/>
        </w:rPr>
        <w:t xml:space="preserve"> гуманитарный ун-т. - Москва : Изд-во ПСТГУ, 2007 </w:t>
      </w:r>
    </w:p>
    <w:p w:rsidR="00051CC5" w:rsidRPr="00051CC5" w:rsidRDefault="00051CC5" w:rsidP="00051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51CC5">
        <w:rPr>
          <w:rFonts w:ascii="Times New Roman" w:hAnsi="Times New Roman" w:cs="Times New Roman"/>
          <w:sz w:val="28"/>
          <w:szCs w:val="28"/>
        </w:rPr>
        <w:t xml:space="preserve">Материалы по истории миссии в Русской Церкви для младших классов — пример </w:t>
      </w:r>
    </w:p>
    <w:p w:rsidR="00051CC5" w:rsidRPr="00051CC5" w:rsidRDefault="00051CC5" w:rsidP="00051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51CC5">
        <w:rPr>
          <w:rFonts w:ascii="Times New Roman" w:hAnsi="Times New Roman" w:cs="Times New Roman"/>
          <w:sz w:val="28"/>
          <w:szCs w:val="28"/>
        </w:rPr>
        <w:t xml:space="preserve">Житие </w:t>
      </w:r>
      <w:proofErr w:type="spellStart"/>
      <w:r w:rsidRPr="00051CC5">
        <w:rPr>
          <w:rFonts w:ascii="Times New Roman" w:hAnsi="Times New Roman" w:cs="Times New Roman"/>
          <w:sz w:val="28"/>
          <w:szCs w:val="28"/>
        </w:rPr>
        <w:t>свт</w:t>
      </w:r>
      <w:proofErr w:type="spellEnd"/>
      <w:r w:rsidRPr="00051CC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51CC5">
        <w:rPr>
          <w:rFonts w:ascii="Times New Roman" w:hAnsi="Times New Roman" w:cs="Times New Roman"/>
          <w:sz w:val="28"/>
          <w:szCs w:val="28"/>
        </w:rPr>
        <w:t>Фотия</w:t>
      </w:r>
      <w:proofErr w:type="spellEnd"/>
      <w:r w:rsidRPr="00051CC5">
        <w:rPr>
          <w:rFonts w:ascii="Times New Roman" w:hAnsi="Times New Roman" w:cs="Times New Roman"/>
          <w:sz w:val="28"/>
          <w:szCs w:val="28"/>
        </w:rPr>
        <w:t xml:space="preserve">, патриарха Константинопольского </w:t>
      </w:r>
    </w:p>
    <w:p w:rsidR="00051CC5" w:rsidRPr="00051CC5" w:rsidRDefault="00051CC5" w:rsidP="00051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51CC5">
        <w:rPr>
          <w:rFonts w:ascii="Times New Roman" w:hAnsi="Times New Roman" w:cs="Times New Roman"/>
          <w:sz w:val="28"/>
          <w:szCs w:val="28"/>
        </w:rPr>
        <w:t xml:space="preserve">Житие </w:t>
      </w:r>
      <w:proofErr w:type="spellStart"/>
      <w:r w:rsidRPr="00051CC5">
        <w:rPr>
          <w:rFonts w:ascii="Times New Roman" w:hAnsi="Times New Roman" w:cs="Times New Roman"/>
          <w:sz w:val="28"/>
          <w:szCs w:val="28"/>
        </w:rPr>
        <w:t>свт</w:t>
      </w:r>
      <w:proofErr w:type="spellEnd"/>
      <w:r w:rsidRPr="00051CC5">
        <w:rPr>
          <w:rFonts w:ascii="Times New Roman" w:hAnsi="Times New Roman" w:cs="Times New Roman"/>
          <w:sz w:val="28"/>
          <w:szCs w:val="28"/>
        </w:rPr>
        <w:t xml:space="preserve">. Филарета, митрополита Московского </w:t>
      </w:r>
    </w:p>
    <w:p w:rsidR="00051CC5" w:rsidRPr="00051CC5" w:rsidRDefault="00051CC5" w:rsidP="00051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51CC5">
        <w:rPr>
          <w:rFonts w:ascii="Times New Roman" w:hAnsi="Times New Roman" w:cs="Times New Roman"/>
          <w:sz w:val="28"/>
          <w:szCs w:val="28"/>
        </w:rPr>
        <w:t xml:space="preserve">Житие </w:t>
      </w:r>
      <w:proofErr w:type="spellStart"/>
      <w:r w:rsidRPr="00051CC5">
        <w:rPr>
          <w:rFonts w:ascii="Times New Roman" w:hAnsi="Times New Roman" w:cs="Times New Roman"/>
          <w:sz w:val="28"/>
          <w:szCs w:val="28"/>
        </w:rPr>
        <w:t>свщмч</w:t>
      </w:r>
      <w:proofErr w:type="spellEnd"/>
      <w:r w:rsidRPr="00051CC5">
        <w:rPr>
          <w:rFonts w:ascii="Times New Roman" w:hAnsi="Times New Roman" w:cs="Times New Roman"/>
          <w:sz w:val="28"/>
          <w:szCs w:val="28"/>
        </w:rPr>
        <w:t xml:space="preserve">. Петра, митрополита </w:t>
      </w:r>
      <w:proofErr w:type="spellStart"/>
      <w:r w:rsidRPr="00051CC5">
        <w:rPr>
          <w:rFonts w:ascii="Times New Roman" w:hAnsi="Times New Roman" w:cs="Times New Roman"/>
          <w:sz w:val="28"/>
          <w:szCs w:val="28"/>
        </w:rPr>
        <w:t>Крутицкого</w:t>
      </w:r>
      <w:proofErr w:type="spellEnd"/>
      <w:r w:rsidRPr="00051C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1CC5" w:rsidRPr="00051CC5" w:rsidRDefault="00051CC5" w:rsidP="00051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51CC5">
        <w:rPr>
          <w:rFonts w:ascii="Times New Roman" w:hAnsi="Times New Roman" w:cs="Times New Roman"/>
          <w:sz w:val="28"/>
          <w:szCs w:val="28"/>
        </w:rPr>
        <w:t>Общие материалы по объектам Золотого кольца России — пример</w:t>
      </w:r>
    </w:p>
    <w:p w:rsidR="00051CC5" w:rsidRPr="00051CC5" w:rsidRDefault="00051CC5" w:rsidP="00051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51CC5">
        <w:rPr>
          <w:rFonts w:ascii="Times New Roman" w:hAnsi="Times New Roman" w:cs="Times New Roman"/>
          <w:sz w:val="28"/>
          <w:szCs w:val="28"/>
        </w:rPr>
        <w:t>Лекции, посвященные темам прошлого года</w:t>
      </w:r>
    </w:p>
    <w:p w:rsidR="00051CC5" w:rsidRPr="00051CC5" w:rsidRDefault="00051CC5" w:rsidP="00051CC5">
      <w:pPr>
        <w:rPr>
          <w:rFonts w:ascii="Times New Roman" w:hAnsi="Times New Roman" w:cs="Times New Roman"/>
          <w:sz w:val="28"/>
          <w:szCs w:val="28"/>
        </w:rPr>
      </w:pPr>
      <w:r w:rsidRPr="00051CC5">
        <w:rPr>
          <w:rFonts w:ascii="Times New Roman" w:hAnsi="Times New Roman" w:cs="Times New Roman"/>
          <w:sz w:val="28"/>
          <w:szCs w:val="28"/>
        </w:rPr>
        <w:t>Также всем ученикам всех классов для успешного написания Олимпиады по ОПК необходимо знать основную информацию по Священному Писанию, церковным праздникам, особенностям богослужения, церковной архитектуре и убранству, и другие основополагающие темы по Основам православной культуры.</w:t>
      </w:r>
    </w:p>
    <w:sectPr w:rsidR="00051CC5" w:rsidRPr="00051C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46A"/>
    <w:rsid w:val="00051CC5"/>
    <w:rsid w:val="00115706"/>
    <w:rsid w:val="00695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9CC1E"/>
  <w15:chartTrackingRefBased/>
  <w15:docId w15:val="{ACEFBAF7-B43D-4B82-9A25-33BF98477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МЦ</dc:creator>
  <cp:keywords/>
  <dc:description/>
  <cp:lastModifiedBy>МЦ</cp:lastModifiedBy>
  <cp:revision>2</cp:revision>
  <dcterms:created xsi:type="dcterms:W3CDTF">2026-08-12T14:03:00Z</dcterms:created>
  <dcterms:modified xsi:type="dcterms:W3CDTF">2026-08-12T14:04:00Z</dcterms:modified>
</cp:coreProperties>
</file>